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D212" w14:textId="68E05B6C" w:rsidR="00E2779F" w:rsidRDefault="00E2779F" w:rsidP="00B112F8">
      <w:pPr>
        <w:jc w:val="center"/>
        <w:rPr>
          <w:b/>
          <w:bCs/>
        </w:rPr>
      </w:pPr>
      <w:r w:rsidRPr="00E56A6F">
        <w:rPr>
          <w:rFonts w:ascii="Calibri" w:hAnsi="Calibr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8E9DE2A" wp14:editId="27DD5952">
            <wp:simplePos x="0" y="0"/>
            <wp:positionH relativeFrom="column">
              <wp:posOffset>4925734</wp:posOffset>
            </wp:positionH>
            <wp:positionV relativeFrom="paragraph">
              <wp:posOffset>117</wp:posOffset>
            </wp:positionV>
            <wp:extent cx="1418590" cy="438150"/>
            <wp:effectExtent l="0" t="0" r="0" b="0"/>
            <wp:wrapTight wrapText="bothSides">
              <wp:wrapPolygon edited="0">
                <wp:start x="0" y="0"/>
                <wp:lineTo x="0" y="20661"/>
                <wp:lineTo x="21175" y="20661"/>
                <wp:lineTo x="21175" y="0"/>
                <wp:lineTo x="0" y="0"/>
              </wp:wrapPolygon>
            </wp:wrapTight>
            <wp:docPr id="3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68D98" w14:textId="0F5C7425" w:rsidR="00B112F8" w:rsidRPr="00E2779F" w:rsidRDefault="00B112F8" w:rsidP="00B112F8">
      <w:pPr>
        <w:jc w:val="center"/>
        <w:rPr>
          <w:b/>
          <w:bCs/>
        </w:rPr>
      </w:pPr>
      <w:r w:rsidRPr="00E2779F">
        <w:rPr>
          <w:b/>
          <w:bCs/>
        </w:rPr>
        <w:t>PERSON SPECIFICATION</w:t>
      </w:r>
    </w:p>
    <w:p w14:paraId="579305D1" w14:textId="63B14020" w:rsidR="00B112F8" w:rsidRPr="00E2779F" w:rsidRDefault="00B112F8" w:rsidP="00B112F8">
      <w:pPr>
        <w:jc w:val="center"/>
        <w:rPr>
          <w:b/>
          <w:bCs/>
        </w:rPr>
      </w:pPr>
      <w:r w:rsidRPr="00E2779F">
        <w:rPr>
          <w:b/>
          <w:bCs/>
        </w:rPr>
        <w:t>Engagement Fundraising Officer</w:t>
      </w:r>
      <w:r w:rsidR="00E2779F">
        <w:rPr>
          <w:b/>
          <w:bCs/>
        </w:rPr>
        <w:t xml:space="preserve"> (Maternity Leave)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6054"/>
        <w:gridCol w:w="1317"/>
        <w:gridCol w:w="2694"/>
      </w:tblGrid>
      <w:tr w:rsidR="00B112F8" w:rsidRPr="00E2779F" w14:paraId="417F93C0" w14:textId="77777777" w:rsidTr="00B112F8">
        <w:tc>
          <w:tcPr>
            <w:tcW w:w="6054" w:type="dxa"/>
          </w:tcPr>
          <w:p w14:paraId="536AA826" w14:textId="2320E003" w:rsidR="00B112F8" w:rsidRPr="00E2779F" w:rsidRDefault="00B112F8" w:rsidP="00B112F8">
            <w:pPr>
              <w:rPr>
                <w:b/>
                <w:bCs/>
                <w:sz w:val="22"/>
                <w:szCs w:val="22"/>
              </w:rPr>
            </w:pPr>
            <w:r w:rsidRPr="00E2779F">
              <w:rPr>
                <w:b/>
                <w:bCs/>
                <w:sz w:val="22"/>
                <w:szCs w:val="22"/>
              </w:rPr>
              <w:t xml:space="preserve">Criteria </w:t>
            </w:r>
          </w:p>
        </w:tc>
        <w:tc>
          <w:tcPr>
            <w:tcW w:w="1317" w:type="dxa"/>
          </w:tcPr>
          <w:p w14:paraId="03C75BAD" w14:textId="77777777" w:rsidR="00B112F8" w:rsidRPr="00E2779F" w:rsidRDefault="00B112F8" w:rsidP="00B112F8">
            <w:pPr>
              <w:rPr>
                <w:b/>
                <w:bCs/>
                <w:sz w:val="22"/>
                <w:szCs w:val="22"/>
              </w:rPr>
            </w:pPr>
            <w:r w:rsidRPr="00E2779F">
              <w:rPr>
                <w:b/>
                <w:bCs/>
                <w:sz w:val="22"/>
                <w:szCs w:val="22"/>
              </w:rPr>
              <w:t>Essential/</w:t>
            </w:r>
          </w:p>
          <w:p w14:paraId="3DC18EA0" w14:textId="50025017" w:rsidR="00B112F8" w:rsidRPr="00E2779F" w:rsidRDefault="00B112F8" w:rsidP="00B112F8">
            <w:pPr>
              <w:rPr>
                <w:b/>
                <w:bCs/>
                <w:sz w:val="22"/>
                <w:szCs w:val="22"/>
              </w:rPr>
            </w:pPr>
            <w:r w:rsidRPr="00E2779F">
              <w:rPr>
                <w:b/>
                <w:bCs/>
                <w:sz w:val="22"/>
                <w:szCs w:val="22"/>
              </w:rPr>
              <w:t xml:space="preserve">Desirable </w:t>
            </w:r>
          </w:p>
        </w:tc>
        <w:tc>
          <w:tcPr>
            <w:tcW w:w="2694" w:type="dxa"/>
          </w:tcPr>
          <w:p w14:paraId="45895B47" w14:textId="142CD414" w:rsidR="00B112F8" w:rsidRPr="00E2779F" w:rsidRDefault="00B112F8" w:rsidP="00B112F8">
            <w:pPr>
              <w:rPr>
                <w:b/>
                <w:bCs/>
                <w:sz w:val="22"/>
                <w:szCs w:val="22"/>
              </w:rPr>
            </w:pPr>
            <w:r w:rsidRPr="00E2779F">
              <w:rPr>
                <w:b/>
                <w:bCs/>
                <w:sz w:val="22"/>
                <w:szCs w:val="22"/>
              </w:rPr>
              <w:t>A</w:t>
            </w:r>
            <w:r w:rsidRPr="00E2779F">
              <w:rPr>
                <w:b/>
                <w:bCs/>
                <w:sz w:val="22"/>
                <w:szCs w:val="22"/>
              </w:rPr>
              <w:t>pplication Form/ Supporting Statements/ Interview</w:t>
            </w:r>
          </w:p>
        </w:tc>
      </w:tr>
      <w:tr w:rsidR="00B112F8" w:rsidRPr="00E2779F" w14:paraId="75FB3915" w14:textId="77777777" w:rsidTr="00B112F8">
        <w:tc>
          <w:tcPr>
            <w:tcW w:w="6054" w:type="dxa"/>
          </w:tcPr>
          <w:p w14:paraId="5654083D" w14:textId="436B86CB" w:rsidR="00B112F8" w:rsidRPr="00E2779F" w:rsidRDefault="00B112F8" w:rsidP="00B112F8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Educated to degree level or equivalent qualification or work experience in a relevant area</w:t>
            </w:r>
          </w:p>
        </w:tc>
        <w:tc>
          <w:tcPr>
            <w:tcW w:w="1317" w:type="dxa"/>
          </w:tcPr>
          <w:p w14:paraId="70CCDDAE" w14:textId="52350EF1" w:rsidR="00B112F8" w:rsidRPr="00E2779F" w:rsidRDefault="00E2779F" w:rsidP="00B1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Desirable </w:t>
            </w:r>
          </w:p>
        </w:tc>
        <w:tc>
          <w:tcPr>
            <w:tcW w:w="2694" w:type="dxa"/>
          </w:tcPr>
          <w:p w14:paraId="7E614E06" w14:textId="3A17D69A" w:rsidR="00B112F8" w:rsidRPr="00E2779F" w:rsidRDefault="00E2779F" w:rsidP="00B1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 </w:t>
            </w:r>
          </w:p>
        </w:tc>
      </w:tr>
      <w:tr w:rsidR="00B112F8" w:rsidRPr="00E2779F" w14:paraId="42E9BEB7" w14:textId="77777777" w:rsidTr="00B112F8">
        <w:tc>
          <w:tcPr>
            <w:tcW w:w="6054" w:type="dxa"/>
          </w:tcPr>
          <w:p w14:paraId="41C9D30A" w14:textId="781DF7C0" w:rsidR="00B112F8" w:rsidRPr="00E2779F" w:rsidRDefault="00B112F8" w:rsidP="00B112F8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E</w:t>
            </w:r>
            <w:r w:rsidRPr="00E2779F">
              <w:rPr>
                <w:sz w:val="22"/>
                <w:szCs w:val="22"/>
              </w:rPr>
              <w:t>vidence of strong communication skills, verbal and written, with a high degree of accuracy, to internal and external audiences</w:t>
            </w:r>
          </w:p>
        </w:tc>
        <w:tc>
          <w:tcPr>
            <w:tcW w:w="1317" w:type="dxa"/>
          </w:tcPr>
          <w:p w14:paraId="76B1FC93" w14:textId="5199EEE9" w:rsidR="00B112F8" w:rsidRPr="00E2779F" w:rsidRDefault="00E2779F" w:rsidP="00B1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25337A5B" w14:textId="29704D5C" w:rsidR="00B112F8" w:rsidRPr="00E2779F" w:rsidRDefault="00E2779F" w:rsidP="00B112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Form/Interview</w:t>
            </w:r>
          </w:p>
        </w:tc>
      </w:tr>
      <w:tr w:rsidR="00E2779F" w:rsidRPr="00E2779F" w14:paraId="1B7F0AC5" w14:textId="77777777" w:rsidTr="00B112F8">
        <w:tc>
          <w:tcPr>
            <w:tcW w:w="6054" w:type="dxa"/>
          </w:tcPr>
          <w:p w14:paraId="1C463B2A" w14:textId="67EB262A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P</w:t>
            </w:r>
            <w:r w:rsidRPr="00E2779F">
              <w:rPr>
                <w:sz w:val="22"/>
                <w:szCs w:val="22"/>
              </w:rPr>
              <w:t>roven ability to plan projects and workload, including the scheduling of resources to successfully meet competing demands</w:t>
            </w:r>
          </w:p>
        </w:tc>
        <w:tc>
          <w:tcPr>
            <w:tcW w:w="1317" w:type="dxa"/>
          </w:tcPr>
          <w:p w14:paraId="4D587513" w14:textId="102916C5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55904A4B" w14:textId="6E00AB8C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Supporting Statements/Interview </w:t>
            </w:r>
          </w:p>
        </w:tc>
      </w:tr>
      <w:tr w:rsidR="00E2779F" w:rsidRPr="00E2779F" w14:paraId="033EEE9E" w14:textId="77777777" w:rsidTr="00B112F8">
        <w:tc>
          <w:tcPr>
            <w:tcW w:w="6054" w:type="dxa"/>
          </w:tcPr>
          <w:p w14:paraId="73CCF424" w14:textId="118CDFB3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Ability to liaise with and respond to donors and volunteers to advise regarding philanthropic support, including ability to devise giving mechanisms in ways that encourage further support</w:t>
            </w:r>
          </w:p>
        </w:tc>
        <w:tc>
          <w:tcPr>
            <w:tcW w:w="1317" w:type="dxa"/>
          </w:tcPr>
          <w:p w14:paraId="18BEFB59" w14:textId="0533F633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71BD38F4" w14:textId="737BEE33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Statements/Interview</w:t>
            </w:r>
          </w:p>
        </w:tc>
      </w:tr>
      <w:tr w:rsidR="00E2779F" w:rsidRPr="00E2779F" w14:paraId="5F328EC0" w14:textId="77777777" w:rsidTr="00B112F8">
        <w:tc>
          <w:tcPr>
            <w:tcW w:w="6054" w:type="dxa"/>
          </w:tcPr>
          <w:p w14:paraId="2054CE2F" w14:textId="02B6418F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P</w:t>
            </w:r>
            <w:r w:rsidRPr="00E2779F">
              <w:rPr>
                <w:sz w:val="22"/>
                <w:szCs w:val="22"/>
              </w:rPr>
              <w:t>roven experience of creating engaging and accurate web content using a content management system</w:t>
            </w:r>
          </w:p>
        </w:tc>
        <w:tc>
          <w:tcPr>
            <w:tcW w:w="1317" w:type="dxa"/>
          </w:tcPr>
          <w:p w14:paraId="7076B00C" w14:textId="78F6F096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144CBE70" w14:textId="746E0CA4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Statements/Interview</w:t>
            </w:r>
          </w:p>
        </w:tc>
      </w:tr>
      <w:tr w:rsidR="00E2779F" w:rsidRPr="00E2779F" w14:paraId="65F6DD66" w14:textId="77777777" w:rsidTr="00B112F8">
        <w:tc>
          <w:tcPr>
            <w:tcW w:w="6054" w:type="dxa"/>
          </w:tcPr>
          <w:p w14:paraId="249A9C7B" w14:textId="25714330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Proficient level user of Microsoft Office applications, experience of databases/CRM systems would be an advantage</w:t>
            </w:r>
          </w:p>
        </w:tc>
        <w:tc>
          <w:tcPr>
            <w:tcW w:w="1317" w:type="dxa"/>
          </w:tcPr>
          <w:p w14:paraId="5A71DC52" w14:textId="7AFDCFA7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5D1E141F" w14:textId="3CE7E1FF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Statements/Interview</w:t>
            </w:r>
          </w:p>
        </w:tc>
      </w:tr>
      <w:tr w:rsidR="00E2779F" w:rsidRPr="00E2779F" w14:paraId="7DCF6487" w14:textId="77777777" w:rsidTr="00B112F8">
        <w:tc>
          <w:tcPr>
            <w:tcW w:w="6054" w:type="dxa"/>
          </w:tcPr>
          <w:p w14:paraId="5AF85A29" w14:textId="11AFE6EC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 xml:space="preserve">The ability to present information in an accurate and appropriate format and to convey an appropriate rationale and interest in applying for this </w:t>
            </w:r>
            <w:proofErr w:type="gramStart"/>
            <w:r w:rsidRPr="00E2779F">
              <w:rPr>
                <w:sz w:val="22"/>
                <w:szCs w:val="22"/>
              </w:rPr>
              <w:t>particular post</w:t>
            </w:r>
            <w:proofErr w:type="gramEnd"/>
          </w:p>
        </w:tc>
        <w:tc>
          <w:tcPr>
            <w:tcW w:w="1317" w:type="dxa"/>
          </w:tcPr>
          <w:p w14:paraId="04A7CEDC" w14:textId="63629329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34B779FB" w14:textId="60F54AA5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 </w:t>
            </w:r>
          </w:p>
        </w:tc>
      </w:tr>
      <w:tr w:rsidR="00E2779F" w:rsidRPr="00E2779F" w14:paraId="534ABA3F" w14:textId="77777777" w:rsidTr="00B112F8">
        <w:tc>
          <w:tcPr>
            <w:tcW w:w="6054" w:type="dxa"/>
          </w:tcPr>
          <w:p w14:paraId="3EB33FF8" w14:textId="49FB689F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Commitment to undergo further training through operational requirements and personal development</w:t>
            </w:r>
          </w:p>
        </w:tc>
        <w:tc>
          <w:tcPr>
            <w:tcW w:w="1317" w:type="dxa"/>
          </w:tcPr>
          <w:p w14:paraId="7DA9E92D" w14:textId="7929EC47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694" w:type="dxa"/>
          </w:tcPr>
          <w:p w14:paraId="7A636C9D" w14:textId="28DA68C5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Interview </w:t>
            </w:r>
          </w:p>
        </w:tc>
      </w:tr>
      <w:tr w:rsidR="00E2779F" w:rsidRPr="00E2779F" w14:paraId="133EE7CE" w14:textId="77777777" w:rsidTr="00B112F8">
        <w:tc>
          <w:tcPr>
            <w:tcW w:w="6054" w:type="dxa"/>
          </w:tcPr>
          <w:p w14:paraId="07B41933" w14:textId="57F60FE7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Experience of developing fundraising materials and resources and fundraising administration processes, preferably in a higher education environment</w:t>
            </w:r>
          </w:p>
        </w:tc>
        <w:tc>
          <w:tcPr>
            <w:tcW w:w="1317" w:type="dxa"/>
          </w:tcPr>
          <w:p w14:paraId="23376E47" w14:textId="158D4C46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Desirable </w:t>
            </w:r>
          </w:p>
        </w:tc>
        <w:tc>
          <w:tcPr>
            <w:tcW w:w="2694" w:type="dxa"/>
          </w:tcPr>
          <w:p w14:paraId="208E6ED7" w14:textId="1F712DDA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A</w:t>
            </w:r>
            <w:r w:rsidRPr="00E2779F">
              <w:rPr>
                <w:sz w:val="22"/>
                <w:szCs w:val="22"/>
              </w:rPr>
              <w:t>pplication form/ Supporting Statements/ Interview</w:t>
            </w:r>
          </w:p>
        </w:tc>
      </w:tr>
      <w:tr w:rsidR="00E2779F" w:rsidRPr="00E2779F" w14:paraId="71214F67" w14:textId="77777777" w:rsidTr="00B112F8">
        <w:tc>
          <w:tcPr>
            <w:tcW w:w="6054" w:type="dxa"/>
          </w:tcPr>
          <w:p w14:paraId="2A9710D2" w14:textId="71F16E44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Ability to summarise and interpret complex information to aid others’ understanding</w:t>
            </w:r>
          </w:p>
        </w:tc>
        <w:tc>
          <w:tcPr>
            <w:tcW w:w="1317" w:type="dxa"/>
          </w:tcPr>
          <w:p w14:paraId="006D1B8A" w14:textId="5480D52F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694" w:type="dxa"/>
          </w:tcPr>
          <w:p w14:paraId="74C6290A" w14:textId="79D0CBC5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E2779F" w:rsidRPr="00E2779F" w14:paraId="184117D1" w14:textId="77777777" w:rsidTr="00B112F8">
        <w:tc>
          <w:tcPr>
            <w:tcW w:w="6054" w:type="dxa"/>
          </w:tcPr>
          <w:p w14:paraId="6FAE250A" w14:textId="254B566C" w:rsidR="00E2779F" w:rsidRPr="00E2779F" w:rsidRDefault="00E2779F" w:rsidP="00E2779F">
            <w:pPr>
              <w:rPr>
                <w:sz w:val="22"/>
                <w:szCs w:val="22"/>
              </w:rPr>
            </w:pPr>
            <w:r w:rsidRPr="00E2779F">
              <w:rPr>
                <w:sz w:val="22"/>
                <w:szCs w:val="22"/>
              </w:rPr>
              <w:t>Able to work in a team and enthuse and motivate others, achieving results through others – including experience of successfully designing and delivering training</w:t>
            </w:r>
          </w:p>
        </w:tc>
        <w:tc>
          <w:tcPr>
            <w:tcW w:w="1317" w:type="dxa"/>
          </w:tcPr>
          <w:p w14:paraId="06CFD1F8" w14:textId="6D7F5FC3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694" w:type="dxa"/>
          </w:tcPr>
          <w:p w14:paraId="6DB6C8C5" w14:textId="5A263974" w:rsidR="00E2779F" w:rsidRPr="00E2779F" w:rsidRDefault="00E2779F" w:rsidP="00E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 w14:paraId="0FF445AC" w14:textId="47F0FAC8" w:rsidR="00B112F8" w:rsidRPr="00E2779F" w:rsidRDefault="00B112F8" w:rsidP="00B112F8">
      <w:pPr>
        <w:rPr>
          <w:sz w:val="22"/>
          <w:szCs w:val="22"/>
        </w:rPr>
      </w:pPr>
    </w:p>
    <w:p w14:paraId="3E71FB63" w14:textId="77777777" w:rsidR="00E2779F" w:rsidRPr="00E2779F" w:rsidRDefault="00E2779F" w:rsidP="00B112F8">
      <w:pPr>
        <w:rPr>
          <w:sz w:val="22"/>
          <w:szCs w:val="22"/>
        </w:rPr>
      </w:pPr>
      <w:r w:rsidRPr="00E2779F">
        <w:rPr>
          <w:sz w:val="22"/>
          <w:szCs w:val="22"/>
        </w:rPr>
        <w:t xml:space="preserve">• Application Form – assessed against the application form, curriculum vitae and letter </w:t>
      </w:r>
      <w:r>
        <w:t xml:space="preserve">of </w:t>
      </w:r>
      <w:r w:rsidRPr="00E2779F">
        <w:rPr>
          <w:sz w:val="22"/>
          <w:szCs w:val="22"/>
        </w:rPr>
        <w:t xml:space="preserve">support. Applicants will not be asked to answer a specific supporting statement. Normally used to evaluate factual evidence </w:t>
      </w:r>
      <w:proofErr w:type="spellStart"/>
      <w:r w:rsidRPr="00E2779F">
        <w:rPr>
          <w:sz w:val="22"/>
          <w:szCs w:val="22"/>
        </w:rPr>
        <w:t>eg</w:t>
      </w:r>
      <w:proofErr w:type="spellEnd"/>
      <w:r w:rsidRPr="00E2779F">
        <w:rPr>
          <w:sz w:val="22"/>
          <w:szCs w:val="22"/>
        </w:rPr>
        <w:t xml:space="preserve"> award of a qualification. Will be “scored” as part of the shortlisting process.</w:t>
      </w:r>
    </w:p>
    <w:p w14:paraId="00CDEFDC" w14:textId="77777777" w:rsidR="00E2779F" w:rsidRPr="00E2779F" w:rsidRDefault="00E2779F" w:rsidP="00B112F8">
      <w:pPr>
        <w:rPr>
          <w:sz w:val="22"/>
          <w:szCs w:val="22"/>
        </w:rPr>
      </w:pPr>
      <w:r w:rsidRPr="00E2779F">
        <w:rPr>
          <w:sz w:val="22"/>
          <w:szCs w:val="22"/>
        </w:rPr>
        <w:t xml:space="preserve"> • Supporting Statements - applicants are asked to provide a statement to demonstrate how they meet the criteria. The response will be “scored” as part of the shortlisting process. </w:t>
      </w:r>
    </w:p>
    <w:p w14:paraId="6D010C09" w14:textId="02202FFB" w:rsidR="007336D6" w:rsidRPr="00E2779F" w:rsidRDefault="00E2779F" w:rsidP="00B112F8">
      <w:pPr>
        <w:rPr>
          <w:sz w:val="22"/>
          <w:szCs w:val="22"/>
        </w:rPr>
      </w:pPr>
      <w:r w:rsidRPr="00E2779F">
        <w:rPr>
          <w:sz w:val="22"/>
          <w:szCs w:val="22"/>
        </w:rPr>
        <w:t xml:space="preserve">• Interview – assessed during the interview process by either </w:t>
      </w:r>
      <w:proofErr w:type="gramStart"/>
      <w:r w:rsidRPr="00E2779F">
        <w:rPr>
          <w:sz w:val="22"/>
          <w:szCs w:val="22"/>
        </w:rPr>
        <w:t>competency based</w:t>
      </w:r>
      <w:proofErr w:type="gramEnd"/>
      <w:r w:rsidRPr="00E2779F">
        <w:rPr>
          <w:sz w:val="22"/>
          <w:szCs w:val="22"/>
        </w:rPr>
        <w:t xml:space="preserve"> interview questions, tests or presentation etc. </w:t>
      </w:r>
      <w:r w:rsidR="00B112F8" w:rsidRPr="00E2779F">
        <w:rPr>
          <w:sz w:val="22"/>
          <w:szCs w:val="22"/>
        </w:rPr>
        <w:t xml:space="preserve"> </w:t>
      </w:r>
    </w:p>
    <w:sectPr w:rsidR="007336D6" w:rsidRPr="00E27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F8"/>
    <w:rsid w:val="007336D6"/>
    <w:rsid w:val="0099629A"/>
    <w:rsid w:val="00AB4651"/>
    <w:rsid w:val="00B112F8"/>
    <w:rsid w:val="00E2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2F16"/>
  <w15:chartTrackingRefBased/>
  <w15:docId w15:val="{8DC3A94A-F340-4C0F-A539-A227064A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2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Costello, Caroline</dc:creator>
  <cp:keywords/>
  <dc:description/>
  <cp:lastModifiedBy>Costello, Caroline</cp:lastModifiedBy>
  <cp:revision>1</cp:revision>
  <dcterms:created xsi:type="dcterms:W3CDTF">2026-08-18T15:24:00Z</dcterms:created>
  <dcterms:modified xsi:type="dcterms:W3CDTF">2026-08-18T15:44:00Z</dcterms:modified>
</cp:coreProperties>
</file>